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722521" w:rsidRDefault="000F0714" w:rsidP="000F0714">
      <w:pPr>
        <w:pStyle w:val="a7"/>
        <w:jc w:val="center"/>
      </w:pPr>
      <w:r w:rsidRPr="00722521">
        <w:t xml:space="preserve">Сводная ведомость </w:t>
      </w:r>
      <w:proofErr w:type="gramStart"/>
      <w:r w:rsidRPr="00722521">
        <w:t xml:space="preserve">результатов </w:t>
      </w:r>
      <w:r w:rsidR="004654AF" w:rsidRPr="00722521">
        <w:t xml:space="preserve">проведения </w:t>
      </w:r>
      <w:r w:rsidRPr="00722521">
        <w:t>специальной оценки условий труда</w:t>
      </w:r>
      <w:proofErr w:type="gramEnd"/>
    </w:p>
    <w:p w:rsidR="00B3448B" w:rsidRPr="00722521" w:rsidRDefault="00B3448B" w:rsidP="00B3448B"/>
    <w:p w:rsidR="00B3448B" w:rsidRPr="00722521" w:rsidRDefault="00B3448B" w:rsidP="00B3448B">
      <w:r w:rsidRPr="00722521">
        <w:t>Наименование организации:</w:t>
      </w:r>
      <w:r w:rsidRPr="00722521">
        <w:rPr>
          <w:rStyle w:val="a9"/>
        </w:rPr>
        <w:t xml:space="preserve"> </w:t>
      </w:r>
      <w:fldSimple w:instr=" DOCVARIABLE ceh_info \* MERGEFORMAT ">
        <w:r w:rsidR="00822C65" w:rsidRPr="00822C65">
          <w:rPr>
            <w:rStyle w:val="a9"/>
          </w:rPr>
          <w:t>ГОСУДАРСТВЕННОЕ БЮДЖЕТНОЕ   УЧРЕЖДЕНИЕ ЗДРАВООХРАНЕНИЯ  «БЕЛИНСКАЯ  РАЙОННАЯ БОЛЬНИЦА»</w:t>
        </w:r>
      </w:fldSimple>
      <w:r w:rsidRPr="00722521">
        <w:rPr>
          <w:rStyle w:val="a9"/>
        </w:rPr>
        <w:t> </w:t>
      </w:r>
    </w:p>
    <w:p w:rsidR="00F06873" w:rsidRPr="00722521" w:rsidRDefault="00F06873" w:rsidP="004654AF">
      <w:pPr>
        <w:suppressAutoHyphens/>
        <w:jc w:val="right"/>
      </w:pPr>
      <w:r w:rsidRPr="00722521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2252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225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2252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225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225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225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72252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2521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72252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2252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2252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2252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225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722521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22521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22521" w:rsidTr="004654AF">
        <w:trPr>
          <w:jc w:val="center"/>
        </w:trPr>
        <w:tc>
          <w:tcPr>
            <w:tcW w:w="3518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2252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2252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22521" w:rsidTr="004654AF">
        <w:trPr>
          <w:jc w:val="center"/>
        </w:trPr>
        <w:tc>
          <w:tcPr>
            <w:tcW w:w="3518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722521" w:rsidRDefault="00822C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3118" w:type="dxa"/>
            <w:vAlign w:val="center"/>
          </w:tcPr>
          <w:p w:rsidR="00AF1EDF" w:rsidRPr="00722521" w:rsidRDefault="00822C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063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169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22521" w:rsidTr="004654AF">
        <w:trPr>
          <w:jc w:val="center"/>
        </w:trPr>
        <w:tc>
          <w:tcPr>
            <w:tcW w:w="3518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22521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722521">
              <w:rPr>
                <w:rFonts w:ascii="Times New Roman" w:hAnsi="Times New Roman"/>
                <w:sz w:val="20"/>
                <w:szCs w:val="20"/>
              </w:rPr>
              <w:t>с</w:t>
            </w:r>
            <w:r w:rsidRPr="00722521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722521" w:rsidRDefault="00822C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722521" w:rsidRDefault="00822C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22521" w:rsidTr="004654AF">
        <w:trPr>
          <w:jc w:val="center"/>
        </w:trPr>
        <w:tc>
          <w:tcPr>
            <w:tcW w:w="3518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2252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22521" w:rsidRDefault="00822C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722521" w:rsidRDefault="00822C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22521" w:rsidTr="004654AF">
        <w:trPr>
          <w:jc w:val="center"/>
        </w:trPr>
        <w:tc>
          <w:tcPr>
            <w:tcW w:w="3518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2252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22521" w:rsidRDefault="00822C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22521" w:rsidRDefault="00822C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22521" w:rsidTr="004654AF">
        <w:trPr>
          <w:jc w:val="center"/>
        </w:trPr>
        <w:tc>
          <w:tcPr>
            <w:tcW w:w="3518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2252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22521" w:rsidRDefault="00822C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22521" w:rsidRDefault="00822C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22521" w:rsidRDefault="00822C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22521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22521" w:rsidRDefault="00F06873" w:rsidP="00F06873">
      <w:pPr>
        <w:jc w:val="right"/>
      </w:pPr>
      <w:r w:rsidRPr="00722521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22521" w:rsidTr="00822C65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22521" w:rsidRDefault="004654AF" w:rsidP="00F06873">
            <w:pPr>
              <w:jc w:val="center"/>
              <w:rPr>
                <w:sz w:val="20"/>
              </w:rPr>
            </w:pPr>
            <w:r w:rsidRPr="00722521">
              <w:rPr>
                <w:color w:val="000000"/>
                <w:sz w:val="20"/>
              </w:rPr>
              <w:t>Инд</w:t>
            </w:r>
            <w:r w:rsidRPr="00722521">
              <w:rPr>
                <w:color w:val="000000"/>
                <w:sz w:val="20"/>
              </w:rPr>
              <w:t>и</w:t>
            </w:r>
            <w:r w:rsidRPr="00722521">
              <w:rPr>
                <w:color w:val="000000"/>
                <w:sz w:val="20"/>
              </w:rPr>
              <w:t>ви</w:t>
            </w:r>
            <w:r w:rsidRPr="00722521">
              <w:rPr>
                <w:color w:val="000000"/>
                <w:sz w:val="20"/>
              </w:rPr>
              <w:softHyphen/>
              <w:t>дуал</w:t>
            </w:r>
            <w:r w:rsidRPr="00722521">
              <w:rPr>
                <w:color w:val="000000"/>
                <w:sz w:val="20"/>
              </w:rPr>
              <w:t>ь</w:t>
            </w:r>
            <w:r w:rsidRPr="00722521">
              <w:rPr>
                <w:color w:val="000000"/>
                <w:sz w:val="20"/>
              </w:rPr>
              <w:t>ный номер рабоч</w:t>
            </w:r>
            <w:r w:rsidRPr="00722521">
              <w:rPr>
                <w:color w:val="000000"/>
                <w:sz w:val="20"/>
              </w:rPr>
              <w:t>е</w:t>
            </w:r>
            <w:r w:rsidRPr="00722521">
              <w:rPr>
                <w:color w:val="000000"/>
                <w:sz w:val="20"/>
              </w:rPr>
              <w:t>го ме</w:t>
            </w:r>
            <w:r w:rsidRPr="00722521">
              <w:rPr>
                <w:color w:val="000000"/>
                <w:sz w:val="20"/>
              </w:rPr>
              <w:t>с</w:t>
            </w:r>
            <w:r w:rsidRPr="00722521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22521" w:rsidRDefault="004654AF" w:rsidP="004654AF">
            <w:pPr>
              <w:jc w:val="center"/>
              <w:rPr>
                <w:color w:val="000000"/>
                <w:sz w:val="20"/>
              </w:rPr>
            </w:pPr>
            <w:r w:rsidRPr="00722521">
              <w:rPr>
                <w:color w:val="000000"/>
                <w:sz w:val="20"/>
              </w:rPr>
              <w:t>Профессия/</w:t>
            </w:r>
            <w:r w:rsidRPr="00722521">
              <w:rPr>
                <w:color w:val="000000"/>
                <w:sz w:val="20"/>
              </w:rPr>
              <w:br/>
              <w:t>должность/</w:t>
            </w:r>
            <w:r w:rsidRPr="00722521">
              <w:rPr>
                <w:color w:val="000000"/>
                <w:sz w:val="20"/>
              </w:rPr>
              <w:br/>
              <w:t>специальность рабо</w:t>
            </w:r>
            <w:r w:rsidRPr="00722521">
              <w:rPr>
                <w:color w:val="000000"/>
                <w:sz w:val="20"/>
              </w:rPr>
              <w:t>т</w:t>
            </w:r>
            <w:r w:rsidRPr="00722521">
              <w:rPr>
                <w:color w:val="000000"/>
                <w:sz w:val="20"/>
              </w:rPr>
              <w:t xml:space="preserve">ника </w:t>
            </w:r>
          </w:p>
          <w:p w:rsidR="00F06873" w:rsidRPr="00722521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22521" w:rsidRDefault="00F06873" w:rsidP="00F06873">
            <w:pPr>
              <w:jc w:val="center"/>
              <w:rPr>
                <w:sz w:val="20"/>
              </w:rPr>
            </w:pPr>
            <w:r w:rsidRPr="00722521">
              <w:rPr>
                <w:sz w:val="20"/>
              </w:rPr>
              <w:t>Классы</w:t>
            </w:r>
            <w:r w:rsidR="004654AF" w:rsidRPr="00722521">
              <w:rPr>
                <w:sz w:val="20"/>
              </w:rPr>
              <w:t xml:space="preserve"> </w:t>
            </w:r>
            <w:r w:rsidR="004654AF" w:rsidRPr="00722521">
              <w:rPr>
                <w:color w:val="000000"/>
                <w:sz w:val="20"/>
              </w:rPr>
              <w:t>(подклассы)</w:t>
            </w:r>
            <w:r w:rsidRPr="00722521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22521">
              <w:rPr>
                <w:color w:val="000000"/>
                <w:sz w:val="16"/>
                <w:szCs w:val="16"/>
              </w:rPr>
              <w:t>о</w:t>
            </w:r>
            <w:r w:rsidRPr="00722521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22521">
              <w:rPr>
                <w:color w:val="000000"/>
                <w:sz w:val="16"/>
                <w:szCs w:val="16"/>
              </w:rPr>
              <w:t>о</w:t>
            </w:r>
            <w:r w:rsidRPr="00722521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722521">
              <w:rPr>
                <w:color w:val="000000"/>
                <w:sz w:val="16"/>
                <w:szCs w:val="16"/>
              </w:rPr>
              <w:t>о</w:t>
            </w:r>
            <w:r w:rsidRPr="00722521">
              <w:rPr>
                <w:color w:val="000000"/>
                <w:sz w:val="16"/>
                <w:szCs w:val="16"/>
              </w:rPr>
              <w:t>го примен</w:t>
            </w:r>
            <w:r w:rsidRPr="00722521">
              <w:rPr>
                <w:color w:val="000000"/>
                <w:sz w:val="16"/>
                <w:szCs w:val="16"/>
              </w:rPr>
              <w:t>е</w:t>
            </w:r>
            <w:r w:rsidRPr="00722521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Пов</w:t>
            </w:r>
            <w:r w:rsidR="00722521">
              <w:rPr>
                <w:color w:val="000000"/>
                <w:sz w:val="16"/>
                <w:szCs w:val="16"/>
              </w:rPr>
              <w:t xml:space="preserve">ышенный </w:t>
            </w:r>
            <w:proofErr w:type="gramStart"/>
            <w:r w:rsidR="00722521">
              <w:rPr>
                <w:color w:val="000000"/>
                <w:sz w:val="16"/>
                <w:szCs w:val="16"/>
              </w:rPr>
              <w:t>размер оплаты труда</w:t>
            </w:r>
            <w:proofErr w:type="gramEnd"/>
            <w:r w:rsidR="00722521">
              <w:rPr>
                <w:color w:val="000000"/>
                <w:sz w:val="16"/>
                <w:szCs w:val="16"/>
              </w:rPr>
              <w:t xml:space="preserve"> (да/</w:t>
            </w:r>
            <w:r w:rsidRPr="00722521">
              <w:rPr>
                <w:color w:val="000000"/>
                <w:sz w:val="16"/>
                <w:szCs w:val="16"/>
              </w:rPr>
              <w:t>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722521">
              <w:rPr>
                <w:color w:val="000000"/>
                <w:sz w:val="16"/>
                <w:szCs w:val="16"/>
              </w:rPr>
              <w:t>п</w:t>
            </w:r>
            <w:r w:rsidRPr="00722521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22521">
              <w:rPr>
                <w:color w:val="000000"/>
                <w:sz w:val="16"/>
                <w:szCs w:val="16"/>
              </w:rPr>
              <w:t>ь</w:t>
            </w:r>
            <w:r w:rsidRPr="00722521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22521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Лечебно</w:t>
            </w:r>
            <w:r w:rsidRPr="00722521">
              <w:rPr>
                <w:sz w:val="16"/>
                <w:szCs w:val="16"/>
              </w:rPr>
              <w:t>-профилактическое п</w:t>
            </w:r>
            <w:r w:rsidRPr="00722521">
              <w:rPr>
                <w:sz w:val="16"/>
                <w:szCs w:val="16"/>
              </w:rPr>
              <w:t>и</w:t>
            </w:r>
            <w:r w:rsidRPr="00722521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Льготно</w:t>
            </w:r>
            <w:r w:rsidRPr="00722521">
              <w:rPr>
                <w:sz w:val="16"/>
                <w:szCs w:val="16"/>
              </w:rPr>
              <w:t>е пенсионное обеспеч</w:t>
            </w:r>
            <w:r w:rsidRPr="00722521">
              <w:rPr>
                <w:sz w:val="16"/>
                <w:szCs w:val="16"/>
              </w:rPr>
              <w:t>е</w:t>
            </w:r>
            <w:r w:rsidRPr="00722521">
              <w:rPr>
                <w:sz w:val="16"/>
                <w:szCs w:val="16"/>
              </w:rPr>
              <w:t>ние (да/нет)</w:t>
            </w:r>
          </w:p>
        </w:tc>
      </w:tr>
      <w:tr w:rsidR="00F06873" w:rsidRPr="00722521" w:rsidTr="00822C65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22521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22521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22521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22521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722521">
              <w:rPr>
                <w:color w:val="000000"/>
                <w:sz w:val="16"/>
                <w:szCs w:val="16"/>
              </w:rPr>
              <w:t>о</w:t>
            </w:r>
            <w:r w:rsidRPr="00722521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22521" w:rsidTr="00822C6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722521" w:rsidRDefault="00F06873" w:rsidP="001B19D8">
            <w:pPr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22521" w:rsidRDefault="00F06873" w:rsidP="001B19D8">
            <w:pPr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24</w:t>
            </w:r>
          </w:p>
        </w:tc>
      </w:tr>
      <w:tr w:rsidR="00822C65" w:rsidRPr="00722521" w:rsidTr="004654AF">
        <w:tc>
          <w:tcPr>
            <w:tcW w:w="959" w:type="dxa"/>
            <w:shd w:val="clear" w:color="auto" w:fill="auto"/>
            <w:vAlign w:val="center"/>
          </w:tcPr>
          <w:p w:rsidR="00822C65" w:rsidRPr="00722521" w:rsidRDefault="00822C6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22C65" w:rsidRPr="00822C65" w:rsidRDefault="00822C65" w:rsidP="001B19D8">
            <w:pPr>
              <w:jc w:val="center"/>
              <w:rPr>
                <w:b/>
                <w:sz w:val="18"/>
                <w:szCs w:val="18"/>
              </w:rPr>
            </w:pPr>
            <w:r w:rsidRPr="00822C65">
              <w:rPr>
                <w:b/>
                <w:sz w:val="18"/>
                <w:szCs w:val="18"/>
              </w:rPr>
              <w:t>Должности, финансируемые за счет средств от принос</w:t>
            </w:r>
            <w:r w:rsidRPr="00822C65">
              <w:rPr>
                <w:b/>
                <w:sz w:val="18"/>
                <w:szCs w:val="18"/>
              </w:rPr>
              <w:t>я</w:t>
            </w:r>
            <w:r w:rsidRPr="00822C65">
              <w:rPr>
                <w:b/>
                <w:sz w:val="18"/>
                <w:szCs w:val="18"/>
              </w:rPr>
              <w:t>щей доход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22C65" w:rsidRPr="00722521" w:rsidTr="004654AF">
        <w:tc>
          <w:tcPr>
            <w:tcW w:w="959" w:type="dxa"/>
            <w:shd w:val="clear" w:color="auto" w:fill="auto"/>
            <w:vAlign w:val="center"/>
          </w:tcPr>
          <w:p w:rsidR="00822C65" w:rsidRPr="00722521" w:rsidRDefault="00822C6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22C65" w:rsidRPr="00822C65" w:rsidRDefault="00822C65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22C65">
              <w:rPr>
                <w:i/>
                <w:sz w:val="18"/>
                <w:szCs w:val="18"/>
              </w:rPr>
              <w:t>Общеучрежденческий</w:t>
            </w:r>
            <w:proofErr w:type="spellEnd"/>
            <w:r w:rsidRPr="00822C65">
              <w:rPr>
                <w:i/>
                <w:sz w:val="18"/>
                <w:szCs w:val="18"/>
              </w:rPr>
              <w:t xml:space="preserve"> перс</w:t>
            </w:r>
            <w:r w:rsidRPr="00822C65">
              <w:rPr>
                <w:i/>
                <w:sz w:val="18"/>
                <w:szCs w:val="18"/>
              </w:rPr>
              <w:t>о</w:t>
            </w:r>
            <w:r w:rsidRPr="00822C65">
              <w:rPr>
                <w:i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22C65" w:rsidRPr="00722521" w:rsidTr="004654AF">
        <w:tc>
          <w:tcPr>
            <w:tcW w:w="959" w:type="dxa"/>
            <w:shd w:val="clear" w:color="auto" w:fill="auto"/>
            <w:vAlign w:val="center"/>
          </w:tcPr>
          <w:p w:rsidR="00822C65" w:rsidRPr="00722521" w:rsidRDefault="00822C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22C65" w:rsidRPr="00822C65" w:rsidRDefault="00822C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</w:t>
            </w:r>
            <w:proofErr w:type="gramStart"/>
            <w:r>
              <w:rPr>
                <w:sz w:val="18"/>
                <w:szCs w:val="18"/>
              </w:rPr>
              <w:t>пла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услуг-врач-стомотолог-терапевт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2C65" w:rsidRPr="00722521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2C65" w:rsidRPr="00722521" w:rsidTr="004654AF">
        <w:tc>
          <w:tcPr>
            <w:tcW w:w="959" w:type="dxa"/>
            <w:shd w:val="clear" w:color="auto" w:fill="auto"/>
            <w:vAlign w:val="center"/>
          </w:tcPr>
          <w:p w:rsidR="00822C65" w:rsidRDefault="00822C6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22C65" w:rsidRPr="00822C65" w:rsidRDefault="00822C65" w:rsidP="001B19D8">
            <w:pPr>
              <w:jc w:val="center"/>
              <w:rPr>
                <w:i/>
                <w:sz w:val="18"/>
                <w:szCs w:val="18"/>
              </w:rPr>
            </w:pPr>
            <w:r w:rsidRPr="00822C65">
              <w:rPr>
                <w:i/>
                <w:sz w:val="18"/>
                <w:szCs w:val="18"/>
              </w:rPr>
              <w:t>Кабинет врача-стоматолога-</w:t>
            </w:r>
            <w:r w:rsidRPr="00822C65">
              <w:rPr>
                <w:i/>
                <w:sz w:val="18"/>
                <w:szCs w:val="18"/>
              </w:rPr>
              <w:lastRenderedPageBreak/>
              <w:t>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22C65" w:rsidRPr="00722521" w:rsidTr="004654AF">
        <w:tc>
          <w:tcPr>
            <w:tcW w:w="959" w:type="dxa"/>
            <w:shd w:val="clear" w:color="auto" w:fill="auto"/>
            <w:vAlign w:val="center"/>
          </w:tcPr>
          <w:p w:rsidR="00822C65" w:rsidRDefault="00822C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22C65" w:rsidRPr="00822C65" w:rsidRDefault="00822C65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Врач-стомотолог-терапевт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2C65" w:rsidRPr="00722521" w:rsidTr="004654AF">
        <w:tc>
          <w:tcPr>
            <w:tcW w:w="959" w:type="dxa"/>
            <w:shd w:val="clear" w:color="auto" w:fill="auto"/>
            <w:vAlign w:val="center"/>
          </w:tcPr>
          <w:p w:rsidR="00822C65" w:rsidRDefault="00822C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22C65" w:rsidRPr="00822C65" w:rsidRDefault="00822C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2C65" w:rsidRPr="00722521" w:rsidTr="004654AF">
        <w:tc>
          <w:tcPr>
            <w:tcW w:w="959" w:type="dxa"/>
            <w:shd w:val="clear" w:color="auto" w:fill="auto"/>
            <w:vAlign w:val="center"/>
          </w:tcPr>
          <w:p w:rsidR="00822C65" w:rsidRDefault="00822C6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22C65" w:rsidRPr="00822C65" w:rsidRDefault="00822C65" w:rsidP="001B19D8">
            <w:pPr>
              <w:jc w:val="center"/>
              <w:rPr>
                <w:i/>
                <w:sz w:val="18"/>
                <w:szCs w:val="18"/>
              </w:rPr>
            </w:pPr>
            <w:r w:rsidRPr="00822C65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822C65">
              <w:rPr>
                <w:i/>
                <w:sz w:val="18"/>
                <w:szCs w:val="18"/>
              </w:rPr>
              <w:t>предрейсового</w:t>
            </w:r>
            <w:proofErr w:type="spellEnd"/>
            <w:r w:rsidRPr="00822C65">
              <w:rPr>
                <w:i/>
                <w:sz w:val="18"/>
                <w:szCs w:val="18"/>
              </w:rPr>
              <w:t xml:space="preserve"> о</w:t>
            </w:r>
            <w:r w:rsidRPr="00822C65">
              <w:rPr>
                <w:i/>
                <w:sz w:val="18"/>
                <w:szCs w:val="18"/>
              </w:rPr>
              <w:t>с</w:t>
            </w:r>
            <w:r w:rsidRPr="00822C65">
              <w:rPr>
                <w:i/>
                <w:sz w:val="18"/>
                <w:szCs w:val="18"/>
              </w:rPr>
              <w:t>мотра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22C65" w:rsidRPr="00722521" w:rsidTr="004654AF">
        <w:tc>
          <w:tcPr>
            <w:tcW w:w="959" w:type="dxa"/>
            <w:shd w:val="clear" w:color="auto" w:fill="auto"/>
            <w:vAlign w:val="center"/>
          </w:tcPr>
          <w:p w:rsidR="00822C65" w:rsidRDefault="00822C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22C65" w:rsidRPr="00822C65" w:rsidRDefault="00822C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2C65" w:rsidRDefault="00822C6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22521" w:rsidRDefault="0065289A" w:rsidP="009A1326">
      <w:pPr>
        <w:rPr>
          <w:sz w:val="18"/>
          <w:szCs w:val="18"/>
        </w:rPr>
      </w:pPr>
    </w:p>
    <w:p w:rsidR="00936F48" w:rsidRPr="00722521" w:rsidRDefault="00936F48" w:rsidP="00936F48">
      <w:r w:rsidRPr="00722521">
        <w:t>Дата составления:</w:t>
      </w:r>
      <w:r w:rsidRPr="00722521">
        <w:rPr>
          <w:rStyle w:val="a9"/>
        </w:rPr>
        <w:t xml:space="preserve"> </w:t>
      </w:r>
      <w:fldSimple w:instr=" DOCVARIABLE fill_date \* MERGEFORMAT ">
        <w:r w:rsidR="00822C65">
          <w:rPr>
            <w:rStyle w:val="a9"/>
          </w:rPr>
          <w:t>29.12.2023</w:t>
        </w:r>
      </w:fldSimple>
      <w:r w:rsidRPr="00722521">
        <w:rPr>
          <w:rStyle w:val="a9"/>
        </w:rPr>
        <w:t> </w:t>
      </w:r>
    </w:p>
    <w:p w:rsidR="004654AF" w:rsidRPr="00722521" w:rsidRDefault="004654AF" w:rsidP="009D6532"/>
    <w:p w:rsidR="009D6532" w:rsidRPr="00722521" w:rsidRDefault="009D6532" w:rsidP="009D6532">
      <w:r w:rsidRPr="00722521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22521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22521" w:rsidRDefault="00822C65" w:rsidP="009D6532">
            <w:pPr>
              <w:pStyle w:val="aa"/>
            </w:pPr>
            <w:r>
              <w:t>Заместитель главного врача</w:t>
            </w:r>
          </w:p>
        </w:tc>
        <w:tc>
          <w:tcPr>
            <w:tcW w:w="283" w:type="dxa"/>
            <w:vAlign w:val="bottom"/>
          </w:tcPr>
          <w:p w:rsidR="009D6532" w:rsidRPr="00722521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2252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22521" w:rsidRDefault="00822C65" w:rsidP="009D6532">
            <w:pPr>
              <w:pStyle w:val="aa"/>
            </w:pPr>
            <w:proofErr w:type="spellStart"/>
            <w:r>
              <w:t>Баландина</w:t>
            </w:r>
            <w:proofErr w:type="spellEnd"/>
            <w:r>
              <w:t xml:space="preserve"> Е.Н.</w:t>
            </w:r>
          </w:p>
        </w:tc>
        <w:tc>
          <w:tcPr>
            <w:tcW w:w="284" w:type="dxa"/>
            <w:vAlign w:val="bottom"/>
          </w:tcPr>
          <w:p w:rsidR="009D6532" w:rsidRPr="0072252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</w:pPr>
          </w:p>
        </w:tc>
      </w:tr>
      <w:tr w:rsidR="009D6532" w:rsidRPr="00722521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7225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  <w:r w:rsidRPr="007225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22521" w:rsidRDefault="00822C6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  <w:r w:rsidRPr="00722521">
              <w:rPr>
                <w:vertAlign w:val="superscript"/>
              </w:rPr>
              <w:t>(дата)</w:t>
            </w:r>
          </w:p>
        </w:tc>
      </w:tr>
    </w:tbl>
    <w:p w:rsidR="009D6532" w:rsidRPr="00722521" w:rsidRDefault="009D6532" w:rsidP="009D6532">
      <w:r w:rsidRPr="00722521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22521" w:rsidTr="00822C6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22521" w:rsidRDefault="00822C65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722521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2252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22521" w:rsidRDefault="00822C65" w:rsidP="009D6532">
            <w:pPr>
              <w:pStyle w:val="aa"/>
            </w:pPr>
            <w:proofErr w:type="spellStart"/>
            <w:r>
              <w:t>Чернышова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vAlign w:val="bottom"/>
          </w:tcPr>
          <w:p w:rsidR="009D6532" w:rsidRPr="0072252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</w:pPr>
          </w:p>
        </w:tc>
      </w:tr>
      <w:tr w:rsidR="009D6532" w:rsidRPr="00722521" w:rsidTr="00822C6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7225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  <w:r w:rsidRPr="007225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22521" w:rsidRDefault="00822C6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  <w:r w:rsidRPr="00722521">
              <w:rPr>
                <w:vertAlign w:val="superscript"/>
              </w:rPr>
              <w:t>(дата)</w:t>
            </w:r>
          </w:p>
        </w:tc>
      </w:tr>
      <w:tr w:rsidR="00822C65" w:rsidRPr="00822C65" w:rsidTr="00822C6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2C65" w:rsidRPr="00822C65" w:rsidRDefault="00822C65" w:rsidP="009D6532">
            <w:pPr>
              <w:pStyle w:val="aa"/>
            </w:pPr>
            <w:r>
              <w:t>Председатель ПОП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22C65" w:rsidRPr="00822C65" w:rsidRDefault="00822C6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2C65" w:rsidRPr="00822C65" w:rsidRDefault="00822C6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22C65" w:rsidRPr="00822C65" w:rsidRDefault="00822C6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2C65" w:rsidRPr="00822C65" w:rsidRDefault="00822C65" w:rsidP="009D6532">
            <w:pPr>
              <w:pStyle w:val="aa"/>
            </w:pPr>
            <w:proofErr w:type="spellStart"/>
            <w:r>
              <w:t>Снаткина</w:t>
            </w:r>
            <w:proofErr w:type="spellEnd"/>
            <w:r>
              <w:t xml:space="preserve"> Т.И.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22C65" w:rsidRPr="00822C65" w:rsidRDefault="00822C6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2C65" w:rsidRPr="00822C65" w:rsidRDefault="00822C65" w:rsidP="009D6532">
            <w:pPr>
              <w:pStyle w:val="aa"/>
            </w:pPr>
          </w:p>
        </w:tc>
      </w:tr>
      <w:tr w:rsidR="00822C65" w:rsidRPr="00822C65" w:rsidTr="00822C6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22C65" w:rsidRPr="00822C65" w:rsidRDefault="00822C65" w:rsidP="009D6532">
            <w:pPr>
              <w:pStyle w:val="aa"/>
              <w:rPr>
                <w:vertAlign w:val="superscript"/>
              </w:rPr>
            </w:pPr>
            <w:r w:rsidRPr="00822C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22C65" w:rsidRPr="00822C65" w:rsidRDefault="00822C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22C65" w:rsidRPr="00822C65" w:rsidRDefault="00822C65" w:rsidP="009D6532">
            <w:pPr>
              <w:pStyle w:val="aa"/>
              <w:rPr>
                <w:vertAlign w:val="superscript"/>
              </w:rPr>
            </w:pPr>
            <w:r w:rsidRPr="00822C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22C65" w:rsidRPr="00822C65" w:rsidRDefault="00822C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22C65" w:rsidRPr="00822C65" w:rsidRDefault="00822C65" w:rsidP="009D6532">
            <w:pPr>
              <w:pStyle w:val="aa"/>
              <w:rPr>
                <w:vertAlign w:val="superscript"/>
              </w:rPr>
            </w:pPr>
            <w:r w:rsidRPr="00822C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22C65" w:rsidRPr="00822C65" w:rsidRDefault="00822C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22C65" w:rsidRPr="00822C65" w:rsidRDefault="00822C65" w:rsidP="009D6532">
            <w:pPr>
              <w:pStyle w:val="aa"/>
              <w:rPr>
                <w:vertAlign w:val="superscript"/>
              </w:rPr>
            </w:pPr>
            <w:r w:rsidRPr="00822C65">
              <w:rPr>
                <w:vertAlign w:val="superscript"/>
              </w:rPr>
              <w:t>(дата)</w:t>
            </w:r>
          </w:p>
        </w:tc>
      </w:tr>
      <w:tr w:rsidR="00822C65" w:rsidRPr="00822C65" w:rsidTr="00822C6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2C65" w:rsidRPr="00822C65" w:rsidRDefault="00822C65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22C65" w:rsidRPr="00822C65" w:rsidRDefault="00822C6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2C65" w:rsidRPr="00822C65" w:rsidRDefault="00822C6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22C65" w:rsidRPr="00822C65" w:rsidRDefault="00822C6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2C65" w:rsidRPr="00822C65" w:rsidRDefault="00822C65" w:rsidP="009D6532">
            <w:pPr>
              <w:pStyle w:val="aa"/>
            </w:pPr>
            <w:r>
              <w:t>Хитрова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22C65" w:rsidRPr="00822C65" w:rsidRDefault="00822C6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2C65" w:rsidRPr="00822C65" w:rsidRDefault="00822C65" w:rsidP="009D6532">
            <w:pPr>
              <w:pStyle w:val="aa"/>
            </w:pPr>
          </w:p>
        </w:tc>
      </w:tr>
      <w:tr w:rsidR="00822C65" w:rsidRPr="00822C65" w:rsidTr="00822C6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22C65" w:rsidRPr="00822C65" w:rsidRDefault="00822C65" w:rsidP="009D6532">
            <w:pPr>
              <w:pStyle w:val="aa"/>
              <w:rPr>
                <w:vertAlign w:val="superscript"/>
              </w:rPr>
            </w:pPr>
            <w:r w:rsidRPr="00822C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22C65" w:rsidRPr="00822C65" w:rsidRDefault="00822C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22C65" w:rsidRPr="00822C65" w:rsidRDefault="00822C65" w:rsidP="009D6532">
            <w:pPr>
              <w:pStyle w:val="aa"/>
              <w:rPr>
                <w:vertAlign w:val="superscript"/>
              </w:rPr>
            </w:pPr>
            <w:r w:rsidRPr="00822C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22C65" w:rsidRPr="00822C65" w:rsidRDefault="00822C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22C65" w:rsidRPr="00822C65" w:rsidRDefault="00822C65" w:rsidP="009D6532">
            <w:pPr>
              <w:pStyle w:val="aa"/>
              <w:rPr>
                <w:vertAlign w:val="superscript"/>
              </w:rPr>
            </w:pPr>
            <w:r w:rsidRPr="00822C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22C65" w:rsidRPr="00822C65" w:rsidRDefault="00822C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22C65" w:rsidRPr="00822C65" w:rsidRDefault="00822C65" w:rsidP="009D6532">
            <w:pPr>
              <w:pStyle w:val="aa"/>
              <w:rPr>
                <w:vertAlign w:val="superscript"/>
              </w:rPr>
            </w:pPr>
            <w:r w:rsidRPr="00822C65">
              <w:rPr>
                <w:vertAlign w:val="superscript"/>
              </w:rPr>
              <w:t>(дата)</w:t>
            </w:r>
          </w:p>
        </w:tc>
      </w:tr>
      <w:tr w:rsidR="00822C65" w:rsidRPr="00822C65" w:rsidTr="00822C6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2C65" w:rsidRPr="00822C65" w:rsidRDefault="00822C65" w:rsidP="009D6532">
            <w:pPr>
              <w:pStyle w:val="aa"/>
            </w:pPr>
            <w:r>
              <w:t>Начальник ОК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22C65" w:rsidRPr="00822C65" w:rsidRDefault="00822C6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2C65" w:rsidRPr="00822C65" w:rsidRDefault="00822C6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22C65" w:rsidRPr="00822C65" w:rsidRDefault="00822C6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2C65" w:rsidRPr="00822C65" w:rsidRDefault="00822C65" w:rsidP="009D6532">
            <w:pPr>
              <w:pStyle w:val="aa"/>
            </w:pPr>
            <w:proofErr w:type="spellStart"/>
            <w:r>
              <w:t>Брындина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22C65" w:rsidRPr="00822C65" w:rsidRDefault="00822C6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2C65" w:rsidRPr="00822C65" w:rsidRDefault="00822C65" w:rsidP="009D6532">
            <w:pPr>
              <w:pStyle w:val="aa"/>
            </w:pPr>
          </w:p>
        </w:tc>
      </w:tr>
      <w:tr w:rsidR="00822C65" w:rsidRPr="00822C65" w:rsidTr="00822C6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22C65" w:rsidRPr="00822C65" w:rsidRDefault="00822C65" w:rsidP="009D6532">
            <w:pPr>
              <w:pStyle w:val="aa"/>
              <w:rPr>
                <w:vertAlign w:val="superscript"/>
              </w:rPr>
            </w:pPr>
            <w:r w:rsidRPr="00822C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22C65" w:rsidRPr="00822C65" w:rsidRDefault="00822C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22C65" w:rsidRPr="00822C65" w:rsidRDefault="00822C65" w:rsidP="009D6532">
            <w:pPr>
              <w:pStyle w:val="aa"/>
              <w:rPr>
                <w:vertAlign w:val="superscript"/>
              </w:rPr>
            </w:pPr>
            <w:r w:rsidRPr="00822C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22C65" w:rsidRPr="00822C65" w:rsidRDefault="00822C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22C65" w:rsidRPr="00822C65" w:rsidRDefault="00822C65" w:rsidP="009D6532">
            <w:pPr>
              <w:pStyle w:val="aa"/>
              <w:rPr>
                <w:vertAlign w:val="superscript"/>
              </w:rPr>
            </w:pPr>
            <w:r w:rsidRPr="00822C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22C65" w:rsidRPr="00822C65" w:rsidRDefault="00822C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22C65" w:rsidRPr="00822C65" w:rsidRDefault="00822C65" w:rsidP="009D6532">
            <w:pPr>
              <w:pStyle w:val="aa"/>
              <w:rPr>
                <w:vertAlign w:val="superscript"/>
              </w:rPr>
            </w:pPr>
            <w:r w:rsidRPr="00822C65">
              <w:rPr>
                <w:vertAlign w:val="superscript"/>
              </w:rPr>
              <w:t>(дата)</w:t>
            </w:r>
          </w:p>
        </w:tc>
      </w:tr>
    </w:tbl>
    <w:p w:rsidR="002743B5" w:rsidRPr="00722521" w:rsidRDefault="004654AF" w:rsidP="002743B5">
      <w:r w:rsidRPr="00722521">
        <w:t>Экспер</w:t>
      </w:r>
      <w:proofErr w:type="gramStart"/>
      <w:r w:rsidRPr="00722521">
        <w:t>т(</w:t>
      </w:r>
      <w:proofErr w:type="gramEnd"/>
      <w:r w:rsidRPr="00722521">
        <w:t>-</w:t>
      </w:r>
      <w:proofErr w:type="spellStart"/>
      <w:r w:rsidRPr="00722521">
        <w:t>ы</w:t>
      </w:r>
      <w:proofErr w:type="spellEnd"/>
      <w:r w:rsidRPr="00722521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22C65" w:rsidTr="00822C6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22C65" w:rsidRDefault="00822C65" w:rsidP="002743B5">
            <w:pPr>
              <w:pStyle w:val="aa"/>
            </w:pPr>
            <w:r w:rsidRPr="00822C65">
              <w:t>2841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22C6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22C6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22C6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22C65" w:rsidRDefault="00822C65" w:rsidP="002743B5">
            <w:pPr>
              <w:pStyle w:val="aa"/>
            </w:pPr>
            <w:r w:rsidRPr="00822C65">
              <w:t>Борисова Е.И.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22C6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22C65" w:rsidRDefault="00822C65" w:rsidP="002743B5">
            <w:pPr>
              <w:pStyle w:val="aa"/>
            </w:pPr>
            <w:r>
              <w:t>29.12.2023</w:t>
            </w:r>
          </w:p>
        </w:tc>
      </w:tr>
      <w:tr w:rsidR="002743B5" w:rsidRPr="00822C65" w:rsidTr="00822C6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22C65" w:rsidRDefault="00822C65" w:rsidP="002743B5">
            <w:pPr>
              <w:pStyle w:val="aa"/>
              <w:rPr>
                <w:b/>
                <w:vertAlign w:val="superscript"/>
              </w:rPr>
            </w:pPr>
            <w:r w:rsidRPr="00822C65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822C6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22C65" w:rsidRDefault="00822C65" w:rsidP="002743B5">
            <w:pPr>
              <w:pStyle w:val="aa"/>
              <w:rPr>
                <w:b/>
                <w:vertAlign w:val="superscript"/>
              </w:rPr>
            </w:pPr>
            <w:r w:rsidRPr="00822C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22C6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22C65" w:rsidRDefault="00822C65" w:rsidP="002743B5">
            <w:pPr>
              <w:pStyle w:val="aa"/>
              <w:rPr>
                <w:b/>
                <w:vertAlign w:val="superscript"/>
              </w:rPr>
            </w:pPr>
            <w:r w:rsidRPr="00822C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22C6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22C65" w:rsidRDefault="00822C65" w:rsidP="002743B5">
            <w:pPr>
              <w:pStyle w:val="aa"/>
              <w:rPr>
                <w:vertAlign w:val="superscript"/>
              </w:rPr>
            </w:pPr>
            <w:r w:rsidRPr="00822C65">
              <w:rPr>
                <w:vertAlign w:val="superscript"/>
              </w:rPr>
              <w:t>(дата)</w:t>
            </w:r>
          </w:p>
        </w:tc>
      </w:tr>
    </w:tbl>
    <w:p w:rsidR="00DC1A91" w:rsidRPr="00722521" w:rsidRDefault="00DC1A91" w:rsidP="00DC1A91"/>
    <w:sectPr w:rsidR="00DC1A91" w:rsidRPr="0072252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65" w:rsidRPr="00CE43A4" w:rsidRDefault="00822C65" w:rsidP="00822C65">
      <w:r>
        <w:separator/>
      </w:r>
    </w:p>
  </w:endnote>
  <w:endnote w:type="continuationSeparator" w:id="0">
    <w:p w:rsidR="00822C65" w:rsidRPr="00CE43A4" w:rsidRDefault="00822C65" w:rsidP="00822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65" w:rsidRPr="00CE43A4" w:rsidRDefault="00822C65" w:rsidP="00822C65">
      <w:r>
        <w:separator/>
      </w:r>
    </w:p>
  </w:footnote>
  <w:footnote w:type="continuationSeparator" w:id="0">
    <w:p w:rsidR="00822C65" w:rsidRPr="00CE43A4" w:rsidRDefault="00822C65" w:rsidP="00822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3"/>
    <w:docVar w:name="adv_info1" w:val="     "/>
    <w:docVar w:name="adv_info2" w:val="     "/>
    <w:docVar w:name="adv_info3" w:val="     "/>
    <w:docVar w:name="att_org_adr" w:val="440014, Россия, Пензенская область, г. Пенза, ул. Коннозаводская, 55-61; 440008, Пензенская область, г. Пенза, ул. Ставского, 4"/>
    <w:docVar w:name="att_org_name" w:val="Общество с ограниченной ответственностью &quot;Эксперт-Сервис&quot;"/>
    <w:docVar w:name="att_org_reg_date" w:val="12.10.2015"/>
    <w:docVar w:name="att_org_reg_num" w:val="119"/>
    <w:docVar w:name="boss_fio" w:val="Кувардин Андрей Николаевич"/>
    <w:docVar w:name="ceh_info" w:val="ГОСУДАРСТВЕННОЕ БЮДЖЕТНОЕ   УЧРЕЖДЕНИЕ ЗДРАВООХРАНЕНИЯ  «БЕЛИНСКАЯ  РАЙОННАЯ БОЛЬНИЦА»"/>
    <w:docVar w:name="close_doc_flag" w:val="0"/>
    <w:docVar w:name="doc_name" w:val="Документ23"/>
    <w:docVar w:name="doc_type" w:val="5"/>
    <w:docVar w:name="fill_date" w:val="29.12.2023"/>
    <w:docVar w:name="org_guid" w:val="EE8F5A0967E0432DB80BDDCCEEF21989"/>
    <w:docVar w:name="org_id" w:val="1"/>
    <w:docVar w:name="org_name" w:val="     "/>
    <w:docVar w:name="pers_guids" w:val="23E4C967704642D5AC7830AC2697E1EB@115-468-433 58"/>
    <w:docVar w:name="pers_snils" w:val="23E4C967704642D5AC7830AC2697E1EB@115-468-433 58"/>
    <w:docVar w:name="podr_id" w:val="org_1"/>
    <w:docVar w:name="pred_dolg" w:val="Заместитель главного врача"/>
    <w:docVar w:name="pred_fio" w:val="Баландина Е.Н."/>
    <w:docVar w:name="rbtd_adr" w:val="     "/>
    <w:docVar w:name="rbtd_name" w:val="ГОСУДАРСТВЕННОЕ БЮДЖЕТНОЕ   УЧРЕЖДЕНИЕ ЗДРАВООХРАНЕНИЯ  «БЕЛИНСКАЯ  РАЙОННАЯ БОЛЬНИЦА»"/>
    <w:docVar w:name="step_test" w:val="6"/>
    <w:docVar w:name="sv_docs" w:val="1"/>
  </w:docVars>
  <w:rsids>
    <w:rsidRoot w:val="00822C6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2521"/>
    <w:rsid w:val="00725C51"/>
    <w:rsid w:val="00820552"/>
    <w:rsid w:val="00822C65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B6C8B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22C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2C65"/>
    <w:rPr>
      <w:sz w:val="24"/>
    </w:rPr>
  </w:style>
  <w:style w:type="paragraph" w:styleId="ad">
    <w:name w:val="footer"/>
    <w:basedOn w:val="a"/>
    <w:link w:val="ae"/>
    <w:rsid w:val="00822C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2C6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461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ISteri4ka</dc:creator>
  <cp:keywords/>
  <dc:description/>
  <cp:lastModifiedBy>ISteri4ka</cp:lastModifiedBy>
  <cp:revision>1</cp:revision>
  <dcterms:created xsi:type="dcterms:W3CDTF">2023-12-24T15:15:00Z</dcterms:created>
  <dcterms:modified xsi:type="dcterms:W3CDTF">2023-12-24T15:16:00Z</dcterms:modified>
</cp:coreProperties>
</file>